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6C" w:rsidRPr="0032640E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25.12.201</w:t>
      </w:r>
      <w:r w:rsidR="0032640E" w:rsidRPr="000A5FDD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 xml:space="preserve">9 </w:t>
      </w: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 5</w:t>
      </w:r>
      <w:r w:rsidR="0032640E" w:rsidRPr="0032640E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9</w:t>
      </w:r>
    </w:p>
    <w:p w:rsidR="0070406C" w:rsidRPr="00FF7CE3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0406C" w:rsidRPr="00FF7CE3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0406C" w:rsidRPr="00FF7CE3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0406C" w:rsidRPr="00FF7CE3" w:rsidRDefault="00FF7CE3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«УКЫР</w:t>
      </w:r>
      <w:r w:rsidR="0070406C"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»</w:t>
      </w:r>
    </w:p>
    <w:p w:rsidR="0070406C" w:rsidRPr="00FF7CE3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70406C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FF7CE3" w:rsidRPr="00FF7CE3" w:rsidRDefault="00FF7CE3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FF7CE3" w:rsidRPr="00FF7CE3" w:rsidRDefault="00FF7CE3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  <w:bookmarkStart w:id="0" w:name="_GoBack"/>
      <w:bookmarkEnd w:id="0"/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proofErr w:type="gramStart"/>
      <w:r w:rsidRPr="00180C33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В целях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предупреждения чрезвычайных ситуаций на предприятиях, в жилом и социально-бытовом секторе, на объектах проведения культурных мероприятий и других местах массового пребывания населения в период новогодних и рождественских праздников на территории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 в соответствии ст.19 Федерального закона от 21.12.1994 № 69-ФЗ «О пожарной безопасности» на основании правил пожарной безопасности» в РФ (ППБ 01-03), утвержденных приказом МЧС России от 18.06.2003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№ 313, п.7 ч.1 ст. 15 Федерального закона от 06.10.2003г. № 131 – ФЗ «Об общих принципах организации местного самоуправления в Российской Федерации», Устава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FF7CE3" w:rsidRPr="00FF7CE3" w:rsidRDefault="00FF7CE3" w:rsidP="00FF7CE3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70406C" w:rsidRPr="00FF7CE3" w:rsidRDefault="0070406C" w:rsidP="00FF7CE3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</w:pPr>
      <w:r w:rsidRPr="00FF7CE3">
        <w:rPr>
          <w:rFonts w:ascii="Arial" w:eastAsia="Arial Unicode MS" w:hAnsi="Arial" w:cs="Arial"/>
          <w:b/>
          <w:color w:val="000000"/>
          <w:sz w:val="30"/>
          <w:szCs w:val="30"/>
          <w:lang w:eastAsia="en-US" w:bidi="en-US"/>
        </w:rPr>
        <w:t>ПОСТАНОВЛЯЮ:</w:t>
      </w:r>
    </w:p>
    <w:p w:rsidR="00FF7CE3" w:rsidRPr="00FF7CE3" w:rsidRDefault="00FF7CE3" w:rsidP="00FF7CE3">
      <w:pPr>
        <w:widowControl w:val="0"/>
        <w:suppressAutoHyphens/>
        <w:spacing w:after="0" w:line="240" w:lineRule="auto"/>
        <w:ind w:firstLine="709"/>
        <w:mirrorIndents/>
        <w:jc w:val="center"/>
        <w:rPr>
          <w:rFonts w:ascii="Arial" w:eastAsia="Arial Unicode MS" w:hAnsi="Arial" w:cs="Arial"/>
          <w:b/>
          <w:color w:val="000000"/>
          <w:sz w:val="24"/>
          <w:szCs w:val="24"/>
          <w:lang w:eastAsia="en-US" w:bidi="en-US"/>
        </w:rPr>
      </w:pPr>
    </w:p>
    <w:p w:rsidR="0070406C" w:rsidRPr="000A5FDD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1.Рекомендовать руководителям МБОУ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Укырская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СОШ», МБДОУ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Укырский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детский сад», МБУК СКЦ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Принять меры по усилению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контроля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соблюдением требований пожарной безопасности при организации и проведении новогодних праздников и других мероприятий с массовым пребыванием людей, на которых присутствует 50 и более человек, включая персонал самой организации.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Обеспечить проведение инструктажей под роспись по соблюдению требований пожарной безопасности с участниками торжественных мероприятий и обслуживающим персоналом.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Запретить использование источников повышенной опасно</w:t>
      </w:r>
      <w:r w:rsidR="0032640E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сти и применение открытого огня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, пиротехнической продукции в помещениях.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- Обеспечить силами персонала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соблюдением на объектах противопожарного режима. 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Обеспечить в местах с массовым пребыванием людей дежурство ответственных лиц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при проведении новогодних и рождественских праздников.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- Предоставить графики и списки ответственных за пожарную безопасность в период праздников в администрацию МО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 до 26.12.201</w:t>
      </w:r>
      <w:r w:rsidR="0064602E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9</w:t>
      </w: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г.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2. Перед проведением праздничных мероприятий производить осмотр территории на наличие подозрительных предметов.  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3. Разместить на стендах пожарной безопасности требования по пожарной безопасности при устройстве и эксплуатации новогодних елок, электрических гирлянд, правила поведения детей при проведении мероприятий.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4. 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исполнением настоящего постановления оставляю за собой.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FF7CE3" w:rsidRDefault="00FF7CE3" w:rsidP="00FF7CE3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Глава муниципального образования «</w:t>
      </w: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Укыр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»</w:t>
      </w:r>
    </w:p>
    <w:p w:rsidR="0070406C" w:rsidRDefault="0070406C" w:rsidP="00FF7CE3">
      <w:pPr>
        <w:widowControl w:val="0"/>
        <w:suppressAutoHyphens/>
        <w:spacing w:after="0" w:line="240" w:lineRule="auto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proofErr w:type="spellStart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Багайников</w:t>
      </w:r>
      <w:proofErr w:type="spellEnd"/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 xml:space="preserve"> В</w:t>
      </w:r>
      <w:r w:rsidR="00FF7CE3"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ладимир Алексеевич</w:t>
      </w:r>
    </w:p>
    <w:p w:rsidR="0032640E" w:rsidRPr="0032640E" w:rsidRDefault="0070406C" w:rsidP="00FF7CE3">
      <w:pPr>
        <w:widowControl w:val="0"/>
        <w:suppressAutoHyphens/>
        <w:spacing w:after="0" w:line="240" w:lineRule="auto"/>
        <w:mirrorIndents/>
        <w:jc w:val="right"/>
        <w:rPr>
          <w:rFonts w:ascii="Arial" w:eastAsia="Arial Unicode MS" w:hAnsi="Arial" w:cs="Arial"/>
          <w:color w:val="000000"/>
          <w:lang w:eastAsia="en-US" w:bidi="en-US"/>
        </w:rPr>
      </w:pPr>
      <w:r w:rsidRPr="0032640E">
        <w:rPr>
          <w:rFonts w:ascii="Arial" w:eastAsia="Arial Unicode MS" w:hAnsi="Arial" w:cs="Arial"/>
          <w:color w:val="000000"/>
          <w:lang w:eastAsia="en-US" w:bidi="en-US"/>
        </w:rPr>
        <w:t>Приложение № 1</w:t>
      </w:r>
      <w:r w:rsidR="0032640E" w:rsidRPr="0032640E">
        <w:rPr>
          <w:rFonts w:ascii="Arial" w:eastAsia="Arial Unicode MS" w:hAnsi="Arial" w:cs="Arial"/>
          <w:color w:val="000000"/>
          <w:lang w:eastAsia="en-US" w:bidi="en-US"/>
        </w:rPr>
        <w:t xml:space="preserve"> </w:t>
      </w:r>
    </w:p>
    <w:p w:rsidR="0070406C" w:rsidRPr="0032640E" w:rsidRDefault="0032640E" w:rsidP="00FF7CE3">
      <w:pPr>
        <w:widowControl w:val="0"/>
        <w:suppressAutoHyphens/>
        <w:spacing w:after="0" w:line="240" w:lineRule="auto"/>
        <w:mirrorIndents/>
        <w:jc w:val="right"/>
        <w:rPr>
          <w:rFonts w:ascii="Arial" w:eastAsia="Arial Unicode MS" w:hAnsi="Arial" w:cs="Arial"/>
          <w:color w:val="000000"/>
          <w:lang w:eastAsia="en-US" w:bidi="en-US"/>
        </w:rPr>
      </w:pPr>
      <w:r w:rsidRPr="0032640E">
        <w:rPr>
          <w:rFonts w:ascii="Arial" w:eastAsia="Arial Unicode MS" w:hAnsi="Arial" w:cs="Arial"/>
          <w:color w:val="000000"/>
          <w:lang w:eastAsia="en-US" w:bidi="en-US"/>
        </w:rPr>
        <w:t>к постановлению № 59 от 24.12.2019 г.</w:t>
      </w:r>
    </w:p>
    <w:p w:rsidR="00FF7CE3" w:rsidRDefault="00FF7CE3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t>СПИСОК</w:t>
      </w:r>
    </w:p>
    <w:p w:rsidR="0070406C" w:rsidRDefault="0070406C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  <w:lastRenderedPageBreak/>
        <w:t>ответственных лиц за пожарную безопасность в период новогодних праздников</w:t>
      </w:r>
    </w:p>
    <w:p w:rsidR="00FF7CE3" w:rsidRDefault="00FF7CE3" w:rsidP="00FF7CE3">
      <w:pPr>
        <w:widowControl w:val="0"/>
        <w:suppressAutoHyphens/>
        <w:spacing w:after="0" w:line="240" w:lineRule="auto"/>
        <w:mirrorIndents/>
        <w:jc w:val="center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3667"/>
        <w:gridCol w:w="2144"/>
      </w:tblGrid>
      <w:tr w:rsidR="0070406C" w:rsidTr="004F1C76">
        <w:tc>
          <w:tcPr>
            <w:tcW w:w="851" w:type="dxa"/>
          </w:tcPr>
          <w:p w:rsidR="0070406C" w:rsidRPr="00FF7CE3" w:rsidRDefault="0070406C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№ </w:t>
            </w:r>
            <w:proofErr w:type="gram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п</w:t>
            </w:r>
            <w:proofErr w:type="gram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/п</w:t>
            </w:r>
          </w:p>
        </w:tc>
        <w:tc>
          <w:tcPr>
            <w:tcW w:w="1843" w:type="dxa"/>
          </w:tcPr>
          <w:p w:rsidR="0070406C" w:rsidRPr="00FF7CE3" w:rsidRDefault="0070406C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дата</w:t>
            </w:r>
          </w:p>
        </w:tc>
        <w:tc>
          <w:tcPr>
            <w:tcW w:w="3667" w:type="dxa"/>
          </w:tcPr>
          <w:p w:rsidR="0070406C" w:rsidRPr="00FF7CE3" w:rsidRDefault="0070406C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ФИО</w:t>
            </w:r>
          </w:p>
        </w:tc>
        <w:tc>
          <w:tcPr>
            <w:tcW w:w="2144" w:type="dxa"/>
          </w:tcPr>
          <w:p w:rsidR="0070406C" w:rsidRPr="00FF7CE3" w:rsidRDefault="0070406C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Номер телефона</w:t>
            </w:r>
          </w:p>
        </w:tc>
      </w:tr>
      <w:tr w:rsidR="0070406C" w:rsidTr="004F1C76">
        <w:tc>
          <w:tcPr>
            <w:tcW w:w="851" w:type="dxa"/>
          </w:tcPr>
          <w:p w:rsidR="0070406C" w:rsidRPr="00FF7CE3" w:rsidRDefault="0032640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1</w:t>
            </w:r>
          </w:p>
        </w:tc>
        <w:tc>
          <w:tcPr>
            <w:tcW w:w="1843" w:type="dxa"/>
          </w:tcPr>
          <w:p w:rsidR="0070406C" w:rsidRPr="00FF7CE3" w:rsidRDefault="0032640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31.12.2019</w:t>
            </w:r>
          </w:p>
        </w:tc>
        <w:tc>
          <w:tcPr>
            <w:tcW w:w="3667" w:type="dxa"/>
          </w:tcPr>
          <w:p w:rsidR="0070406C" w:rsidRPr="00FF7CE3" w:rsidRDefault="0070406C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Нархинова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С.А.</w:t>
            </w:r>
          </w:p>
        </w:tc>
        <w:tc>
          <w:tcPr>
            <w:tcW w:w="2144" w:type="dxa"/>
          </w:tcPr>
          <w:p w:rsidR="0070406C" w:rsidRPr="00FF7CE3" w:rsidRDefault="0070406C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89041522611</w:t>
            </w:r>
          </w:p>
        </w:tc>
      </w:tr>
      <w:tr w:rsidR="0032640E" w:rsidTr="004F1C76">
        <w:tc>
          <w:tcPr>
            <w:tcW w:w="851" w:type="dxa"/>
          </w:tcPr>
          <w:p w:rsidR="0032640E" w:rsidRDefault="0032640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2</w:t>
            </w:r>
          </w:p>
        </w:tc>
        <w:tc>
          <w:tcPr>
            <w:tcW w:w="1843" w:type="dxa"/>
          </w:tcPr>
          <w:p w:rsidR="0032640E" w:rsidRDefault="0032640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01.01.2020</w:t>
            </w:r>
          </w:p>
        </w:tc>
        <w:tc>
          <w:tcPr>
            <w:tcW w:w="3667" w:type="dxa"/>
          </w:tcPr>
          <w:p w:rsidR="0032640E" w:rsidRPr="00FF7CE3" w:rsidRDefault="0032640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Михайлова Е.В.</w:t>
            </w:r>
          </w:p>
        </w:tc>
        <w:tc>
          <w:tcPr>
            <w:tcW w:w="2144" w:type="dxa"/>
          </w:tcPr>
          <w:p w:rsidR="0032640E" w:rsidRPr="00FF7CE3" w:rsidRDefault="0032640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89500692037</w:t>
            </w:r>
          </w:p>
        </w:tc>
      </w:tr>
      <w:tr w:rsidR="00F47DE3" w:rsidTr="004F1C76">
        <w:tc>
          <w:tcPr>
            <w:tcW w:w="851" w:type="dxa"/>
          </w:tcPr>
          <w:p w:rsidR="00F47DE3" w:rsidRDefault="00F47DE3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3</w:t>
            </w:r>
          </w:p>
        </w:tc>
        <w:tc>
          <w:tcPr>
            <w:tcW w:w="1843" w:type="dxa"/>
          </w:tcPr>
          <w:p w:rsidR="00F47DE3" w:rsidRDefault="00F47DE3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02.01.2020</w:t>
            </w:r>
          </w:p>
        </w:tc>
        <w:tc>
          <w:tcPr>
            <w:tcW w:w="3667" w:type="dxa"/>
          </w:tcPr>
          <w:p w:rsidR="00F47DE3" w:rsidRPr="00FF7CE3" w:rsidRDefault="00F47DE3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Багдуева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Э.В.</w:t>
            </w:r>
          </w:p>
        </w:tc>
        <w:tc>
          <w:tcPr>
            <w:tcW w:w="2144" w:type="dxa"/>
          </w:tcPr>
          <w:p w:rsidR="00F47DE3" w:rsidRPr="00FF7CE3" w:rsidRDefault="00F47DE3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89041110732</w:t>
            </w:r>
          </w:p>
        </w:tc>
      </w:tr>
      <w:tr w:rsidR="00F47DE3" w:rsidTr="004F1C76">
        <w:tc>
          <w:tcPr>
            <w:tcW w:w="851" w:type="dxa"/>
          </w:tcPr>
          <w:p w:rsidR="00F47DE3" w:rsidRDefault="00F47DE3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4</w:t>
            </w:r>
          </w:p>
        </w:tc>
        <w:tc>
          <w:tcPr>
            <w:tcW w:w="1843" w:type="dxa"/>
          </w:tcPr>
          <w:p w:rsidR="00F47DE3" w:rsidRPr="00FF7CE3" w:rsidRDefault="00F47DE3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03.01.2020</w:t>
            </w:r>
          </w:p>
        </w:tc>
        <w:tc>
          <w:tcPr>
            <w:tcW w:w="3667" w:type="dxa"/>
          </w:tcPr>
          <w:p w:rsidR="00F47DE3" w:rsidRPr="00FF7CE3" w:rsidRDefault="00F47DE3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Баглаева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Д.Н.</w:t>
            </w:r>
          </w:p>
        </w:tc>
        <w:tc>
          <w:tcPr>
            <w:tcW w:w="2144" w:type="dxa"/>
          </w:tcPr>
          <w:p w:rsidR="00F47DE3" w:rsidRPr="00FF7CE3" w:rsidRDefault="00F47DE3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89041334816</w:t>
            </w:r>
          </w:p>
        </w:tc>
      </w:tr>
      <w:tr w:rsidR="0064602E" w:rsidTr="004F1C76">
        <w:tc>
          <w:tcPr>
            <w:tcW w:w="851" w:type="dxa"/>
          </w:tcPr>
          <w:p w:rsidR="0064602E" w:rsidRDefault="0064602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5</w:t>
            </w:r>
          </w:p>
        </w:tc>
        <w:tc>
          <w:tcPr>
            <w:tcW w:w="1843" w:type="dxa"/>
          </w:tcPr>
          <w:p w:rsidR="0064602E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04.01.2020</w:t>
            </w:r>
          </w:p>
        </w:tc>
        <w:tc>
          <w:tcPr>
            <w:tcW w:w="3667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Багайников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В.А</w:t>
            </w:r>
          </w:p>
        </w:tc>
        <w:tc>
          <w:tcPr>
            <w:tcW w:w="2144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89025434083</w:t>
            </w:r>
          </w:p>
        </w:tc>
      </w:tr>
      <w:tr w:rsidR="0064602E" w:rsidTr="004F1C76">
        <w:tc>
          <w:tcPr>
            <w:tcW w:w="851" w:type="dxa"/>
          </w:tcPr>
          <w:p w:rsidR="0064602E" w:rsidRDefault="00AA6111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6</w:t>
            </w:r>
          </w:p>
        </w:tc>
        <w:tc>
          <w:tcPr>
            <w:tcW w:w="1843" w:type="dxa"/>
          </w:tcPr>
          <w:p w:rsidR="0064602E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05.01.2020</w:t>
            </w:r>
          </w:p>
        </w:tc>
        <w:tc>
          <w:tcPr>
            <w:tcW w:w="3667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Булгадаева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Е.Е.</w:t>
            </w:r>
          </w:p>
        </w:tc>
        <w:tc>
          <w:tcPr>
            <w:tcW w:w="2144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89526131452</w:t>
            </w:r>
          </w:p>
        </w:tc>
      </w:tr>
      <w:tr w:rsidR="0064602E" w:rsidTr="004F1C76">
        <w:tc>
          <w:tcPr>
            <w:tcW w:w="851" w:type="dxa"/>
          </w:tcPr>
          <w:p w:rsidR="0064602E" w:rsidRDefault="00AA6111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7</w:t>
            </w:r>
          </w:p>
        </w:tc>
        <w:tc>
          <w:tcPr>
            <w:tcW w:w="1843" w:type="dxa"/>
          </w:tcPr>
          <w:p w:rsidR="0064602E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06.01.2020</w:t>
            </w:r>
          </w:p>
        </w:tc>
        <w:tc>
          <w:tcPr>
            <w:tcW w:w="3667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Багдуев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В.В.</w:t>
            </w:r>
          </w:p>
        </w:tc>
        <w:tc>
          <w:tcPr>
            <w:tcW w:w="2144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89086473244</w:t>
            </w:r>
          </w:p>
        </w:tc>
      </w:tr>
      <w:tr w:rsidR="0064602E" w:rsidTr="004F1C76">
        <w:tc>
          <w:tcPr>
            <w:tcW w:w="851" w:type="dxa"/>
          </w:tcPr>
          <w:p w:rsidR="0064602E" w:rsidRDefault="00AA6111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8</w:t>
            </w:r>
          </w:p>
        </w:tc>
        <w:tc>
          <w:tcPr>
            <w:tcW w:w="1843" w:type="dxa"/>
          </w:tcPr>
          <w:p w:rsidR="0064602E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07.01.2020</w:t>
            </w:r>
          </w:p>
        </w:tc>
        <w:tc>
          <w:tcPr>
            <w:tcW w:w="3667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Багайников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В.А</w:t>
            </w:r>
          </w:p>
        </w:tc>
        <w:tc>
          <w:tcPr>
            <w:tcW w:w="2144" w:type="dxa"/>
          </w:tcPr>
          <w:p w:rsidR="0064602E" w:rsidRPr="00FF7CE3" w:rsidRDefault="0064602E" w:rsidP="00C7723D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89025434083</w:t>
            </w:r>
          </w:p>
        </w:tc>
      </w:tr>
      <w:tr w:rsidR="0064602E" w:rsidTr="004F1C76">
        <w:tc>
          <w:tcPr>
            <w:tcW w:w="851" w:type="dxa"/>
          </w:tcPr>
          <w:p w:rsidR="0064602E" w:rsidRPr="00FF7CE3" w:rsidRDefault="00AA6111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9</w:t>
            </w:r>
          </w:p>
        </w:tc>
        <w:tc>
          <w:tcPr>
            <w:tcW w:w="1843" w:type="dxa"/>
          </w:tcPr>
          <w:p w:rsidR="0064602E" w:rsidRPr="00FF7CE3" w:rsidRDefault="0064602E" w:rsidP="0064602E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>
              <w:rPr>
                <w:rFonts w:ascii="Courier New" w:eastAsia="Arial Unicode MS" w:hAnsi="Courier New" w:cs="Courier New"/>
                <w:color w:val="000000"/>
                <w:lang w:bidi="en-US"/>
              </w:rPr>
              <w:t>08.01.2020</w:t>
            </w:r>
          </w:p>
        </w:tc>
        <w:tc>
          <w:tcPr>
            <w:tcW w:w="3667" w:type="dxa"/>
          </w:tcPr>
          <w:p w:rsidR="0064602E" w:rsidRPr="00FF7CE3" w:rsidRDefault="0064602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proofErr w:type="spellStart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Акбаева</w:t>
            </w:r>
            <w:proofErr w:type="spellEnd"/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 xml:space="preserve"> М.Г.</w:t>
            </w:r>
          </w:p>
        </w:tc>
        <w:tc>
          <w:tcPr>
            <w:tcW w:w="2144" w:type="dxa"/>
          </w:tcPr>
          <w:p w:rsidR="0064602E" w:rsidRPr="00FF7CE3" w:rsidRDefault="0064602E" w:rsidP="004F1C76">
            <w:pPr>
              <w:widowControl w:val="0"/>
              <w:suppressAutoHyphens/>
              <w:mirrorIndents/>
              <w:rPr>
                <w:rFonts w:ascii="Courier New" w:eastAsia="Arial Unicode MS" w:hAnsi="Courier New" w:cs="Courier New"/>
                <w:color w:val="000000"/>
                <w:lang w:bidi="en-US"/>
              </w:rPr>
            </w:pPr>
            <w:r w:rsidRPr="00FF7CE3">
              <w:rPr>
                <w:rFonts w:ascii="Courier New" w:eastAsia="Arial Unicode MS" w:hAnsi="Courier New" w:cs="Courier New"/>
                <w:color w:val="000000"/>
                <w:lang w:bidi="en-US"/>
              </w:rPr>
              <w:t>89501306794</w:t>
            </w:r>
          </w:p>
        </w:tc>
      </w:tr>
    </w:tbl>
    <w:p w:rsidR="00FF7CE3" w:rsidRDefault="00FF7CE3" w:rsidP="00FF7CE3">
      <w:pPr>
        <w:widowControl w:val="0"/>
        <w:suppressAutoHyphens/>
        <w:spacing w:after="0" w:line="240" w:lineRule="auto"/>
        <w:ind w:firstLine="709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1.</w:t>
      </w:r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>Назначить ответственн</w:t>
      </w:r>
      <w:r w:rsidR="00FF7CE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ым по </w:t>
      </w:r>
      <w:proofErr w:type="gramStart"/>
      <w:r w:rsidR="00FF7CE3">
        <w:rPr>
          <w:rFonts w:ascii="Arial" w:eastAsia="Arial Unicode MS" w:hAnsi="Arial" w:cs="Arial"/>
          <w:color w:val="000000"/>
          <w:sz w:val="24"/>
          <w:szCs w:val="24"/>
          <w:lang w:bidi="en-US"/>
        </w:rPr>
        <w:t>контролю за</w:t>
      </w:r>
      <w:proofErr w:type="gramEnd"/>
      <w:r w:rsidR="00FF7CE3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бесперебойной</w:t>
      </w:r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работой объектов жилищно – коммунального хозяйства и социальной сферы заведующего хозяйством </w:t>
      </w:r>
      <w:proofErr w:type="spellStart"/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>Багдуева</w:t>
      </w:r>
      <w:proofErr w:type="spellEnd"/>
      <w:r w:rsidRPr="0038648C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В.В.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2.Ответственным дежурным в дневное и вечернее время осуществлять проверки работы сторожей и рабочих водонапорных башен.</w:t>
      </w:r>
    </w:p>
    <w:p w:rsidR="0070406C" w:rsidRPr="0038648C" w:rsidRDefault="0070406C" w:rsidP="00FF7CE3">
      <w:pPr>
        <w:widowControl w:val="0"/>
        <w:suppressAutoHyphens/>
        <w:spacing w:after="0" w:line="240" w:lineRule="auto"/>
        <w:ind w:firstLine="709"/>
        <w:mirrorIndents/>
        <w:jc w:val="both"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3.</w:t>
      </w:r>
      <w:proofErr w:type="gramStart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>Контроль за</w:t>
      </w:r>
      <w:proofErr w:type="gramEnd"/>
      <w:r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исполнением постановления оставляю за собой.</w:t>
      </w: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FF7CE3">
      <w:pPr>
        <w:widowControl w:val="0"/>
        <w:suppressAutoHyphens/>
        <w:spacing w:after="0" w:line="240" w:lineRule="auto"/>
        <w:ind w:firstLine="709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ind w:left="-709" w:firstLine="142"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Pr="00737D0A" w:rsidRDefault="0070406C" w:rsidP="0070406C">
      <w:pPr>
        <w:widowControl w:val="0"/>
        <w:suppressAutoHyphens/>
        <w:mirrorIndents/>
        <w:rPr>
          <w:rFonts w:ascii="Arial" w:eastAsia="Arial Unicode MS" w:hAnsi="Arial" w:cs="Arial"/>
          <w:color w:val="000000"/>
          <w:sz w:val="24"/>
          <w:szCs w:val="24"/>
          <w:lang w:eastAsia="en-US" w:bidi="en-US"/>
        </w:rPr>
      </w:pPr>
    </w:p>
    <w:p w:rsidR="0070406C" w:rsidRDefault="0070406C" w:rsidP="0070406C">
      <w:pPr>
        <w:rPr>
          <w:sz w:val="28"/>
          <w:szCs w:val="28"/>
        </w:rPr>
      </w:pPr>
    </w:p>
    <w:sectPr w:rsidR="0070406C" w:rsidSect="00577D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B6"/>
    <w:rsid w:val="000A5FDD"/>
    <w:rsid w:val="0032640E"/>
    <w:rsid w:val="003D67B6"/>
    <w:rsid w:val="00411007"/>
    <w:rsid w:val="0064602E"/>
    <w:rsid w:val="0070406C"/>
    <w:rsid w:val="00AA6111"/>
    <w:rsid w:val="00F47DE3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7</cp:revision>
  <cp:lastPrinted>2019-12-24T02:59:00Z</cp:lastPrinted>
  <dcterms:created xsi:type="dcterms:W3CDTF">2019-01-15T08:16:00Z</dcterms:created>
  <dcterms:modified xsi:type="dcterms:W3CDTF">2020-01-09T04:43:00Z</dcterms:modified>
</cp:coreProperties>
</file>